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6C506" w14:textId="77777777" w:rsidR="00C17A14" w:rsidRPr="00C17A14" w:rsidRDefault="00C17A14" w:rsidP="00C17A14">
      <w:pPr>
        <w:rPr>
          <w:rFonts w:ascii="Times" w:hAnsi="Times" w:cs="Times New Roman"/>
          <w:sz w:val="20"/>
          <w:szCs w:val="20"/>
        </w:rPr>
      </w:pPr>
      <w:r w:rsidRPr="00C17A14">
        <w:rPr>
          <w:rFonts w:ascii="Arial" w:hAnsi="Arial" w:cs="Times New Roman"/>
          <w:color w:val="000000"/>
          <w:sz w:val="23"/>
          <w:szCs w:val="23"/>
        </w:rPr>
        <w:t>FOR IMMEDIATE RELEASE</w:t>
      </w:r>
    </w:p>
    <w:p w14:paraId="7561239D" w14:textId="77777777" w:rsidR="00C17A14" w:rsidRPr="00C17A14" w:rsidRDefault="00C17A14" w:rsidP="00C17A14">
      <w:pPr>
        <w:rPr>
          <w:rFonts w:ascii="Times" w:eastAsia="Times New Roman" w:hAnsi="Times" w:cs="Times New Roman"/>
          <w:sz w:val="20"/>
          <w:szCs w:val="20"/>
        </w:rPr>
      </w:pPr>
      <w:r w:rsidRPr="00C17A14">
        <w:rPr>
          <w:rFonts w:ascii="Times" w:eastAsia="Times New Roman" w:hAnsi="Times" w:cs="Times New Roman"/>
          <w:sz w:val="20"/>
          <w:szCs w:val="20"/>
        </w:rPr>
        <w:br/>
      </w:r>
    </w:p>
    <w:p w14:paraId="2AA023DB" w14:textId="77777777" w:rsidR="00C17A14" w:rsidRPr="00C17A14" w:rsidRDefault="00C17A14" w:rsidP="00C17A14">
      <w:pPr>
        <w:jc w:val="center"/>
        <w:rPr>
          <w:rFonts w:ascii="Times" w:hAnsi="Times" w:cs="Times New Roman"/>
          <w:sz w:val="20"/>
          <w:szCs w:val="20"/>
        </w:rPr>
      </w:pPr>
      <w:r w:rsidRPr="00C17A14">
        <w:rPr>
          <w:rFonts w:ascii="Arial" w:hAnsi="Arial" w:cs="Times New Roman"/>
          <w:b/>
          <w:bCs/>
          <w:color w:val="000000"/>
          <w:sz w:val="23"/>
          <w:szCs w:val="23"/>
        </w:rPr>
        <w:t xml:space="preserve">Shelburne Farms Named a 2013 “Best of New England — Editors’ Choice” Winner by </w:t>
      </w:r>
      <w:r w:rsidRPr="00C17A14">
        <w:rPr>
          <w:rFonts w:ascii="Arial" w:hAnsi="Arial" w:cs="Times New Roman"/>
          <w:b/>
          <w:bCs/>
          <w:i/>
          <w:iCs/>
          <w:color w:val="000000"/>
          <w:sz w:val="23"/>
          <w:szCs w:val="23"/>
        </w:rPr>
        <w:t>Yankee Magazine</w:t>
      </w:r>
    </w:p>
    <w:p w14:paraId="5C8C4D6B" w14:textId="77777777" w:rsidR="00C17A14" w:rsidRDefault="00C17A14" w:rsidP="00C17A14">
      <w:pPr>
        <w:rPr>
          <w:rFonts w:ascii="Arial" w:hAnsi="Arial" w:cs="Times New Roman"/>
          <w:color w:val="000000"/>
          <w:sz w:val="23"/>
          <w:szCs w:val="23"/>
        </w:rPr>
      </w:pPr>
    </w:p>
    <w:p w14:paraId="0D82D8F1" w14:textId="77777777" w:rsidR="00C17A14" w:rsidRPr="00C17A14" w:rsidRDefault="00D84531" w:rsidP="00C17A14">
      <w:pPr>
        <w:rPr>
          <w:rFonts w:ascii="Times" w:hAnsi="Times" w:cs="Times New Roman"/>
          <w:sz w:val="20"/>
          <w:szCs w:val="20"/>
        </w:rPr>
      </w:pPr>
      <w:r>
        <w:rPr>
          <w:rFonts w:ascii="Arial" w:hAnsi="Arial" w:cs="Times New Roman"/>
          <w:color w:val="000000"/>
          <w:sz w:val="23"/>
          <w:szCs w:val="23"/>
        </w:rPr>
        <w:t>Shelburne, VT, May 13</w:t>
      </w:r>
      <w:r w:rsidR="00C17A14" w:rsidRPr="00C17A14">
        <w:rPr>
          <w:rFonts w:ascii="Arial" w:hAnsi="Arial" w:cs="Times New Roman"/>
          <w:color w:val="000000"/>
          <w:sz w:val="23"/>
          <w:szCs w:val="23"/>
        </w:rPr>
        <w:t xml:space="preserve">, 2013—Shelburne Farms has been recognized as a 2013 “Editors’ Choice” winner for “Best Hands-On Farm Programs” in </w:t>
      </w:r>
      <w:r w:rsidR="00C17A14" w:rsidRPr="00C17A14">
        <w:rPr>
          <w:rFonts w:ascii="Arial" w:hAnsi="Arial" w:cs="Times New Roman"/>
          <w:i/>
          <w:iCs/>
          <w:color w:val="000000"/>
          <w:sz w:val="23"/>
          <w:szCs w:val="23"/>
        </w:rPr>
        <w:t>Yankee Magazine</w:t>
      </w:r>
      <w:r w:rsidR="00C17A14" w:rsidRPr="00C17A14">
        <w:rPr>
          <w:rFonts w:ascii="Arial" w:hAnsi="Arial" w:cs="Times New Roman"/>
          <w:color w:val="000000"/>
          <w:sz w:val="23"/>
          <w:szCs w:val="23"/>
        </w:rPr>
        <w:t>’s</w:t>
      </w:r>
      <w:r w:rsidR="00C17A14" w:rsidRPr="00C17A14">
        <w:rPr>
          <w:rFonts w:ascii="Arial" w:hAnsi="Arial" w:cs="Times New Roman"/>
          <w:i/>
          <w:iCs/>
          <w:color w:val="000000"/>
          <w:sz w:val="23"/>
          <w:szCs w:val="23"/>
        </w:rPr>
        <w:t xml:space="preserve"> Travel Guide to New England</w:t>
      </w:r>
      <w:r w:rsidR="00C17A14" w:rsidRPr="00C17A14">
        <w:rPr>
          <w:rFonts w:ascii="Arial" w:hAnsi="Arial" w:cs="Times New Roman"/>
          <w:color w:val="000000"/>
          <w:sz w:val="23"/>
          <w:szCs w:val="23"/>
        </w:rPr>
        <w:t xml:space="preserve">, on newsstands now. </w:t>
      </w:r>
      <w:proofErr w:type="gramStart"/>
      <w:r w:rsidR="00C17A14" w:rsidRPr="00C17A14">
        <w:rPr>
          <w:rFonts w:ascii="Arial" w:hAnsi="Arial" w:cs="Times New Roman"/>
          <w:color w:val="000000"/>
          <w:sz w:val="23"/>
          <w:szCs w:val="23"/>
        </w:rPr>
        <w:t xml:space="preserve">This designation is awarded by </w:t>
      </w:r>
      <w:r w:rsidR="00C17A14" w:rsidRPr="00C17A14">
        <w:rPr>
          <w:rFonts w:ascii="Arial" w:hAnsi="Arial" w:cs="Times New Roman"/>
          <w:i/>
          <w:iCs/>
          <w:color w:val="000000"/>
          <w:sz w:val="23"/>
          <w:szCs w:val="23"/>
        </w:rPr>
        <w:t>Yankee</w:t>
      </w:r>
      <w:r w:rsidR="00C17A14" w:rsidRPr="00C17A14">
        <w:rPr>
          <w:rFonts w:ascii="Arial" w:hAnsi="Arial" w:cs="Times New Roman"/>
          <w:color w:val="000000"/>
          <w:sz w:val="23"/>
          <w:szCs w:val="23"/>
        </w:rPr>
        <w:t>’s</w:t>
      </w:r>
      <w:r w:rsidR="00C17A14" w:rsidRPr="00C17A14">
        <w:rPr>
          <w:rFonts w:ascii="Arial" w:hAnsi="Arial" w:cs="Times New Roman"/>
          <w:i/>
          <w:iCs/>
          <w:color w:val="000000"/>
          <w:sz w:val="23"/>
          <w:szCs w:val="23"/>
        </w:rPr>
        <w:t xml:space="preserve"> </w:t>
      </w:r>
      <w:r w:rsidR="00C17A14" w:rsidRPr="00C17A14">
        <w:rPr>
          <w:rFonts w:ascii="Arial" w:hAnsi="Arial" w:cs="Times New Roman"/>
          <w:color w:val="000000"/>
          <w:sz w:val="23"/>
          <w:szCs w:val="23"/>
        </w:rPr>
        <w:t>editors and contributors, who name select restaurants, lodgings, and attractions in New England to the exclusive list</w:t>
      </w:r>
      <w:proofErr w:type="gramEnd"/>
      <w:r w:rsidR="00C17A14" w:rsidRPr="00C17A14">
        <w:rPr>
          <w:rFonts w:ascii="Arial" w:hAnsi="Arial" w:cs="Times New Roman"/>
          <w:color w:val="000000"/>
          <w:sz w:val="23"/>
          <w:szCs w:val="23"/>
        </w:rPr>
        <w:t xml:space="preserve">. </w:t>
      </w:r>
    </w:p>
    <w:p w14:paraId="6FC94B92" w14:textId="77777777" w:rsidR="00C17A14" w:rsidRDefault="00C17A14" w:rsidP="00C17A14">
      <w:pPr>
        <w:rPr>
          <w:rFonts w:ascii="Arial" w:hAnsi="Arial" w:cs="Times New Roman"/>
          <w:color w:val="000000"/>
          <w:sz w:val="23"/>
          <w:szCs w:val="23"/>
          <w:shd w:val="clear" w:color="auto" w:fill="FFFFFF"/>
        </w:rPr>
      </w:pPr>
    </w:p>
    <w:p w14:paraId="18651ED2" w14:textId="77777777" w:rsidR="00C17A14" w:rsidRPr="00D84531" w:rsidRDefault="00C17A14" w:rsidP="00C17A14">
      <w:pPr>
        <w:rPr>
          <w:rFonts w:ascii="Times" w:hAnsi="Times" w:cs="Times New Roman"/>
          <w:sz w:val="20"/>
          <w:szCs w:val="20"/>
        </w:rPr>
      </w:pPr>
      <w:r w:rsidRPr="00C17A14">
        <w:rPr>
          <w:rFonts w:ascii="Arial" w:hAnsi="Arial" w:cs="Times New Roman"/>
          <w:color w:val="000000"/>
          <w:sz w:val="23"/>
          <w:szCs w:val="23"/>
          <w:shd w:val="clear" w:color="auto" w:fill="FFFFFF"/>
        </w:rPr>
        <w:t>A nonprofit organization, Shelburne Farms works to cultivate change for a sustainable future through education, collaboration, and land stewardship. Integrated with a 1,400-acre working farm and National Historic Landmark on the shores of Lake Champlain in Shelburne, Vermont, Shelburne Farms serves more than 140,000 program participants and visitors each year. It also crafts award-winning cheese and op</w:t>
      </w:r>
      <w:r w:rsidR="00D84531">
        <w:rPr>
          <w:rFonts w:ascii="Arial" w:hAnsi="Arial" w:cs="Times New Roman"/>
          <w:color w:val="000000"/>
          <w:sz w:val="23"/>
          <w:szCs w:val="23"/>
          <w:shd w:val="clear" w:color="auto" w:fill="FFFFFF"/>
        </w:rPr>
        <w:t xml:space="preserve">erates an </w:t>
      </w:r>
      <w:bookmarkStart w:id="0" w:name="_GoBack"/>
      <w:bookmarkEnd w:id="0"/>
      <w:r w:rsidRPr="00C17A14">
        <w:rPr>
          <w:rFonts w:ascii="Arial" w:hAnsi="Arial" w:cs="Times New Roman"/>
          <w:color w:val="000000"/>
          <w:sz w:val="23"/>
          <w:szCs w:val="23"/>
          <w:shd w:val="clear" w:color="auto" w:fill="FFFFFF"/>
        </w:rPr>
        <w:t>inn and restaurant on the property.</w:t>
      </w:r>
      <w:r w:rsidRPr="00C17A14">
        <w:rPr>
          <w:rFonts w:ascii="Times" w:eastAsia="Times New Roman" w:hAnsi="Times" w:cs="Times New Roman"/>
          <w:sz w:val="20"/>
          <w:szCs w:val="20"/>
        </w:rPr>
        <w:br/>
      </w:r>
    </w:p>
    <w:p w14:paraId="7A5C1EA6" w14:textId="77777777" w:rsidR="00C17A14" w:rsidRPr="00C17A14" w:rsidRDefault="00C17A14" w:rsidP="00C17A14">
      <w:pPr>
        <w:rPr>
          <w:rFonts w:ascii="Times" w:hAnsi="Times" w:cs="Times New Roman"/>
          <w:sz w:val="20"/>
          <w:szCs w:val="20"/>
        </w:rPr>
      </w:pPr>
      <w:r w:rsidRPr="00C17A14">
        <w:rPr>
          <w:rFonts w:ascii="Arial" w:hAnsi="Arial" w:cs="Times New Roman"/>
          <w:color w:val="000000"/>
          <w:sz w:val="23"/>
          <w:szCs w:val="23"/>
        </w:rPr>
        <w:t xml:space="preserve">As reported by </w:t>
      </w:r>
      <w:r w:rsidRPr="00C17A14">
        <w:rPr>
          <w:rFonts w:ascii="Arial" w:hAnsi="Arial" w:cs="Times New Roman"/>
          <w:i/>
          <w:iCs/>
          <w:color w:val="000000"/>
          <w:sz w:val="23"/>
          <w:szCs w:val="23"/>
        </w:rPr>
        <w:t>Yankee</w:t>
      </w:r>
      <w:r w:rsidRPr="00C17A14">
        <w:rPr>
          <w:rFonts w:ascii="Arial" w:hAnsi="Arial" w:cs="Times New Roman"/>
          <w:color w:val="000000"/>
          <w:sz w:val="23"/>
          <w:szCs w:val="23"/>
        </w:rPr>
        <w:t xml:space="preserve">, Shelburne Farms “has become a leader in the local-foods movement with farm-based education programs for both children and adults.” A national model for sustainable farming and education, Shelburne Farms uses its children’s farmyard, market garden, pastures, dairy, </w:t>
      </w:r>
      <w:proofErr w:type="spellStart"/>
      <w:r w:rsidRPr="00C17A14">
        <w:rPr>
          <w:rFonts w:ascii="Arial" w:hAnsi="Arial" w:cs="Times New Roman"/>
          <w:color w:val="000000"/>
          <w:sz w:val="23"/>
          <w:szCs w:val="23"/>
        </w:rPr>
        <w:t>cheesemaking</w:t>
      </w:r>
      <w:proofErr w:type="spellEnd"/>
      <w:r w:rsidRPr="00C17A14">
        <w:rPr>
          <w:rFonts w:ascii="Arial" w:hAnsi="Arial" w:cs="Times New Roman"/>
          <w:color w:val="000000"/>
          <w:sz w:val="23"/>
          <w:szCs w:val="23"/>
        </w:rPr>
        <w:t xml:space="preserve"> hub, education center, and restaurant to inspire deeper connections with community, nature, and </w:t>
      </w:r>
      <w:r w:rsidR="00D84531">
        <w:rPr>
          <w:rFonts w:ascii="Arial" w:hAnsi="Arial" w:cs="Times New Roman"/>
          <w:color w:val="000000"/>
          <w:sz w:val="23"/>
          <w:szCs w:val="23"/>
        </w:rPr>
        <w:t>agriculture</w:t>
      </w:r>
      <w:r w:rsidRPr="00C17A14">
        <w:rPr>
          <w:rFonts w:ascii="Arial" w:hAnsi="Arial" w:cs="Times New Roman"/>
          <w:color w:val="000000"/>
          <w:sz w:val="23"/>
          <w:szCs w:val="23"/>
        </w:rPr>
        <w:t xml:space="preserve">. </w:t>
      </w:r>
    </w:p>
    <w:p w14:paraId="3B10C7A2" w14:textId="77777777" w:rsidR="00C17A14" w:rsidRDefault="00C17A14" w:rsidP="00C17A14">
      <w:pPr>
        <w:rPr>
          <w:rFonts w:ascii="Arial" w:hAnsi="Arial" w:cs="Times New Roman"/>
          <w:color w:val="000000"/>
          <w:sz w:val="23"/>
          <w:szCs w:val="23"/>
          <w:shd w:val="clear" w:color="auto" w:fill="FFFFFF"/>
        </w:rPr>
      </w:pPr>
    </w:p>
    <w:p w14:paraId="0DC7591D" w14:textId="77777777" w:rsidR="00C17A14" w:rsidRPr="00C17A14" w:rsidRDefault="00C17A14" w:rsidP="00C17A14">
      <w:pPr>
        <w:rPr>
          <w:rFonts w:ascii="Times" w:hAnsi="Times" w:cs="Times New Roman"/>
          <w:sz w:val="20"/>
          <w:szCs w:val="20"/>
        </w:rPr>
      </w:pPr>
      <w:r w:rsidRPr="00C17A14">
        <w:rPr>
          <w:rFonts w:ascii="Arial" w:hAnsi="Arial" w:cs="Times New Roman"/>
          <w:color w:val="000000"/>
          <w:sz w:val="23"/>
          <w:szCs w:val="23"/>
          <w:shd w:val="clear" w:color="auto" w:fill="FFFFFF"/>
        </w:rPr>
        <w:t>Beyond the property, Shelburne Farms partners with many education and land stewar</w:t>
      </w:r>
      <w:r w:rsidR="00D84531">
        <w:rPr>
          <w:rFonts w:ascii="Arial" w:hAnsi="Arial" w:cs="Times New Roman"/>
          <w:color w:val="000000"/>
          <w:sz w:val="23"/>
          <w:szCs w:val="23"/>
          <w:shd w:val="clear" w:color="auto" w:fill="FFFFFF"/>
        </w:rPr>
        <w:t>dship organizations to advance farm to s</w:t>
      </w:r>
      <w:r w:rsidRPr="00C17A14">
        <w:rPr>
          <w:rFonts w:ascii="Arial" w:hAnsi="Arial" w:cs="Times New Roman"/>
          <w:color w:val="000000"/>
          <w:sz w:val="23"/>
          <w:szCs w:val="23"/>
          <w:shd w:val="clear" w:color="auto" w:fill="FFFFFF"/>
        </w:rPr>
        <w:t>choo</w:t>
      </w:r>
      <w:r w:rsidR="00D84531">
        <w:rPr>
          <w:rFonts w:ascii="Arial" w:hAnsi="Arial" w:cs="Times New Roman"/>
          <w:color w:val="000000"/>
          <w:sz w:val="23"/>
          <w:szCs w:val="23"/>
          <w:shd w:val="clear" w:color="auto" w:fill="FFFFFF"/>
        </w:rPr>
        <w:t>l and education for s</w:t>
      </w:r>
      <w:r w:rsidRPr="00C17A14">
        <w:rPr>
          <w:rFonts w:ascii="Arial" w:hAnsi="Arial" w:cs="Times New Roman"/>
          <w:color w:val="000000"/>
          <w:sz w:val="23"/>
          <w:szCs w:val="23"/>
          <w:shd w:val="clear" w:color="auto" w:fill="FFFFFF"/>
        </w:rPr>
        <w:t xml:space="preserve">ustainability initiatives locally and around the world. This includes leading the 2,500+ member Farm-Based Education Network and being the educational arm of Vermont Food Education Every Day (VT FEED). </w:t>
      </w:r>
      <w:r w:rsidRPr="00C17A14">
        <w:rPr>
          <w:rFonts w:ascii="Arial" w:hAnsi="Arial" w:cs="Times New Roman"/>
          <w:color w:val="000000"/>
          <w:sz w:val="23"/>
          <w:szCs w:val="23"/>
        </w:rPr>
        <w:t>Shelburne Farms offers programs, walking trails, and farm products year-round. Its farm-to-table inn and restaurant, featuring ultra-fr</w:t>
      </w:r>
      <w:r w:rsidR="00D84531">
        <w:rPr>
          <w:rFonts w:ascii="Arial" w:hAnsi="Arial" w:cs="Times New Roman"/>
          <w:color w:val="000000"/>
          <w:sz w:val="23"/>
          <w:szCs w:val="23"/>
        </w:rPr>
        <w:t>esh and local ingredients, opened</w:t>
      </w:r>
      <w:r w:rsidRPr="00C17A14">
        <w:rPr>
          <w:rFonts w:ascii="Arial" w:hAnsi="Arial" w:cs="Times New Roman"/>
          <w:color w:val="000000"/>
          <w:sz w:val="23"/>
          <w:szCs w:val="23"/>
        </w:rPr>
        <w:t xml:space="preserve"> its doors for the 2013 season May 11 and will remain open until October 20. </w:t>
      </w:r>
    </w:p>
    <w:p w14:paraId="33B2570C" w14:textId="77777777" w:rsidR="00C17A14" w:rsidRDefault="00C17A14" w:rsidP="00C17A14">
      <w:pPr>
        <w:rPr>
          <w:rFonts w:ascii="Arial" w:hAnsi="Arial" w:cs="Times New Roman"/>
          <w:color w:val="000000"/>
          <w:sz w:val="23"/>
          <w:szCs w:val="23"/>
        </w:rPr>
      </w:pPr>
    </w:p>
    <w:p w14:paraId="5BC232F6" w14:textId="77777777" w:rsidR="00C17A14" w:rsidRPr="00C17A14" w:rsidRDefault="00C17A14" w:rsidP="00C17A14">
      <w:pPr>
        <w:rPr>
          <w:rFonts w:ascii="Times" w:hAnsi="Times" w:cs="Times New Roman"/>
          <w:sz w:val="20"/>
          <w:szCs w:val="20"/>
        </w:rPr>
      </w:pPr>
      <w:r w:rsidRPr="00C17A14">
        <w:rPr>
          <w:rFonts w:ascii="Arial" w:hAnsi="Arial" w:cs="Times New Roman"/>
          <w:color w:val="000000"/>
          <w:sz w:val="23"/>
          <w:szCs w:val="23"/>
        </w:rPr>
        <w:t xml:space="preserve">“Every one of the 300-plus places we highlight contains an untold back story about someone striving for perfection, having a dream, and having the vision to make a difference, whether it’s a small artisan’s studio or a lobster-in-the-rough shack or a dressed-up steakhouse on a tree-lined Boston street,” says </w:t>
      </w:r>
      <w:r w:rsidRPr="00C17A14">
        <w:rPr>
          <w:rFonts w:ascii="Arial" w:hAnsi="Arial" w:cs="Times New Roman"/>
          <w:i/>
          <w:iCs/>
          <w:color w:val="000000"/>
          <w:sz w:val="23"/>
          <w:szCs w:val="23"/>
        </w:rPr>
        <w:t>Yankee</w:t>
      </w:r>
      <w:r w:rsidRPr="00C17A14">
        <w:rPr>
          <w:rFonts w:ascii="Arial" w:hAnsi="Arial" w:cs="Times New Roman"/>
          <w:color w:val="000000"/>
          <w:sz w:val="23"/>
          <w:szCs w:val="23"/>
        </w:rPr>
        <w:t>’s editor Mel Allen. While it may be hard to create a business, the true challenge is in making it work, being good enough that it endures and brings people back. Those are the qualities we look for and reward when we say ‘Best of New England.’”</w:t>
      </w:r>
    </w:p>
    <w:p w14:paraId="4429EBC5" w14:textId="77777777" w:rsidR="00C17A14" w:rsidRDefault="00C17A14" w:rsidP="00C17A14">
      <w:pPr>
        <w:rPr>
          <w:rFonts w:ascii="Arial" w:hAnsi="Arial" w:cs="Times New Roman"/>
          <w:i/>
          <w:iCs/>
          <w:color w:val="000000"/>
          <w:sz w:val="23"/>
          <w:szCs w:val="23"/>
        </w:rPr>
      </w:pPr>
    </w:p>
    <w:p w14:paraId="1746CDB2" w14:textId="77777777" w:rsidR="00C17A14" w:rsidRDefault="00C17A14" w:rsidP="00C17A14">
      <w:pPr>
        <w:rPr>
          <w:rFonts w:ascii="Arial" w:hAnsi="Arial" w:cs="Times New Roman"/>
          <w:color w:val="000000"/>
          <w:sz w:val="23"/>
          <w:szCs w:val="23"/>
        </w:rPr>
      </w:pPr>
      <w:r w:rsidRPr="00C17A14">
        <w:rPr>
          <w:rFonts w:ascii="Arial" w:hAnsi="Arial" w:cs="Times New Roman"/>
          <w:i/>
          <w:iCs/>
          <w:color w:val="000000"/>
          <w:sz w:val="23"/>
          <w:szCs w:val="23"/>
        </w:rPr>
        <w:t>Yankee Magazine</w:t>
      </w:r>
      <w:r w:rsidRPr="00C17A14">
        <w:rPr>
          <w:rFonts w:ascii="Arial" w:hAnsi="Arial" w:cs="Times New Roman"/>
          <w:color w:val="000000"/>
          <w:sz w:val="23"/>
          <w:szCs w:val="23"/>
        </w:rPr>
        <w:t xml:space="preserve">’s May/June 2013 </w:t>
      </w:r>
      <w:r w:rsidRPr="00C17A14">
        <w:rPr>
          <w:rFonts w:ascii="Arial" w:hAnsi="Arial" w:cs="Times New Roman"/>
          <w:i/>
          <w:iCs/>
          <w:color w:val="000000"/>
          <w:sz w:val="23"/>
          <w:szCs w:val="23"/>
        </w:rPr>
        <w:t>Travel Guide,</w:t>
      </w:r>
      <w:r w:rsidRPr="00C17A14">
        <w:rPr>
          <w:rFonts w:ascii="Arial" w:hAnsi="Arial" w:cs="Times New Roman"/>
          <w:color w:val="000000"/>
          <w:sz w:val="23"/>
          <w:szCs w:val="23"/>
        </w:rPr>
        <w:t xml:space="preserve"> on newsstands April 23, features 317 “Best of New England — Editors’ Choice” winners, which include the region’s best attractions, food &amp; dining, lodging, and bargains. This special issue also names 120 top events around New England and shares six island day trips—from dawn to dark, plus recipes for delectable island fare.</w:t>
      </w:r>
    </w:p>
    <w:p w14:paraId="124DD313" w14:textId="77777777" w:rsidR="00C17A14" w:rsidRPr="00C17A14" w:rsidRDefault="00C17A14" w:rsidP="00C17A14">
      <w:pPr>
        <w:rPr>
          <w:rFonts w:ascii="Times" w:hAnsi="Times" w:cs="Times New Roman"/>
          <w:sz w:val="20"/>
          <w:szCs w:val="20"/>
        </w:rPr>
      </w:pPr>
    </w:p>
    <w:p w14:paraId="4EA7363A" w14:textId="77777777" w:rsidR="00C17A14" w:rsidRPr="00C17A14" w:rsidRDefault="00C17A14" w:rsidP="00C17A14">
      <w:pPr>
        <w:jc w:val="center"/>
        <w:rPr>
          <w:rFonts w:ascii="Times" w:hAnsi="Times" w:cs="Times New Roman"/>
          <w:sz w:val="20"/>
          <w:szCs w:val="20"/>
        </w:rPr>
      </w:pPr>
      <w:r w:rsidRPr="00C17A14">
        <w:rPr>
          <w:rFonts w:ascii="Arial" w:hAnsi="Arial" w:cs="Times New Roman"/>
          <w:i/>
          <w:iCs/>
          <w:color w:val="000000"/>
          <w:sz w:val="23"/>
          <w:szCs w:val="23"/>
        </w:rPr>
        <w:lastRenderedPageBreak/>
        <w:t>###</w:t>
      </w:r>
    </w:p>
    <w:p w14:paraId="7FD81CFE" w14:textId="77777777" w:rsidR="00C17A14" w:rsidRPr="00C17A14" w:rsidRDefault="00C17A14" w:rsidP="00C17A14">
      <w:pPr>
        <w:rPr>
          <w:rFonts w:ascii="Times" w:hAnsi="Times" w:cs="Times New Roman"/>
          <w:sz w:val="20"/>
          <w:szCs w:val="20"/>
        </w:rPr>
      </w:pPr>
      <w:r w:rsidRPr="00C17A14">
        <w:rPr>
          <w:rFonts w:ascii="Arial" w:hAnsi="Arial" w:cs="Times New Roman"/>
          <w:b/>
          <w:bCs/>
          <w:color w:val="000000"/>
          <w:sz w:val="23"/>
          <w:szCs w:val="23"/>
        </w:rPr>
        <w:t>About Shelburne Farms</w:t>
      </w:r>
      <w:r w:rsidRPr="00C17A14">
        <w:rPr>
          <w:rFonts w:ascii="Times" w:eastAsia="Times New Roman" w:hAnsi="Times" w:cs="Times New Roman"/>
          <w:sz w:val="20"/>
          <w:szCs w:val="20"/>
        </w:rPr>
        <w:br/>
      </w:r>
    </w:p>
    <w:p w14:paraId="20DD38E2" w14:textId="77777777" w:rsidR="00C17A14" w:rsidRPr="00C17A14" w:rsidRDefault="00C17A14" w:rsidP="00C17A14">
      <w:pPr>
        <w:rPr>
          <w:rFonts w:ascii="Times" w:hAnsi="Times" w:cs="Times New Roman"/>
          <w:sz w:val="20"/>
          <w:szCs w:val="20"/>
        </w:rPr>
      </w:pPr>
      <w:r w:rsidRPr="00C17A14">
        <w:rPr>
          <w:rFonts w:ascii="Arial" w:hAnsi="Arial" w:cs="Times New Roman"/>
          <w:color w:val="000000"/>
          <w:sz w:val="23"/>
          <w:szCs w:val="23"/>
        </w:rPr>
        <w:t>Shelburne Farms</w:t>
      </w:r>
      <w:r w:rsidRPr="00C17A14">
        <w:rPr>
          <w:rFonts w:ascii="Arial" w:hAnsi="Arial" w:cs="Times New Roman"/>
          <w:color w:val="000000"/>
          <w:sz w:val="23"/>
          <w:szCs w:val="23"/>
          <w:shd w:val="clear" w:color="auto" w:fill="FFFFFF"/>
        </w:rPr>
        <w:t xml:space="preserve"> (</w:t>
      </w:r>
      <w:hyperlink r:id="rId5" w:history="1">
        <w:r w:rsidRPr="00C17A14">
          <w:rPr>
            <w:rFonts w:ascii="Arial" w:hAnsi="Arial" w:cs="Times New Roman"/>
            <w:color w:val="1155CC"/>
            <w:sz w:val="23"/>
            <w:szCs w:val="23"/>
            <w:u w:val="single"/>
            <w:shd w:val="clear" w:color="auto" w:fill="FFFFFF"/>
          </w:rPr>
          <w:t>www.shelburnefarms.org</w:t>
        </w:r>
      </w:hyperlink>
      <w:r w:rsidRPr="00C17A14">
        <w:rPr>
          <w:rFonts w:ascii="Arial" w:hAnsi="Arial" w:cs="Times New Roman"/>
          <w:color w:val="000000"/>
          <w:sz w:val="23"/>
          <w:szCs w:val="23"/>
          <w:shd w:val="clear" w:color="auto" w:fill="FFFFFF"/>
        </w:rPr>
        <w:t xml:space="preserve">) is a nonprofit organization working to cultivate change for a sustainable future through education, collaboration, and land stewardship. Integrated with a 1,400-acre working farm and National Historic Landmark on the shores of Lake Champlain in Shelburne, Vermont, Shelburne Farms is a national model for farm-based education and land stewardship. Its </w:t>
      </w:r>
      <w:r w:rsidR="00D84531">
        <w:rPr>
          <w:rFonts w:ascii="Arial" w:hAnsi="Arial" w:cs="Times New Roman"/>
          <w:color w:val="000000"/>
          <w:sz w:val="23"/>
          <w:szCs w:val="23"/>
          <w:shd w:val="clear" w:color="auto" w:fill="FFFFFF"/>
        </w:rPr>
        <w:t>extensive partnerships advance farm to school and education for s</w:t>
      </w:r>
      <w:r w:rsidRPr="00C17A14">
        <w:rPr>
          <w:rFonts w:ascii="Arial" w:hAnsi="Arial" w:cs="Times New Roman"/>
          <w:color w:val="000000"/>
          <w:sz w:val="23"/>
          <w:szCs w:val="23"/>
          <w:shd w:val="clear" w:color="auto" w:fill="FFFFFF"/>
        </w:rPr>
        <w:t xml:space="preserve">ustainability initiatives locally and around the world. Recognized by Yankee Magazine in 2013 for “Best Hands-On Farm Programs” in New England, Shelburne Farms serves more than 140,000 program participants and visitors each year. The nonprofit is supported by the charitable contributions of generous supporters from 44 states and five countries, as well as its </w:t>
      </w:r>
      <w:r w:rsidR="00D84531">
        <w:rPr>
          <w:rFonts w:ascii="Arial" w:hAnsi="Arial" w:cs="Times New Roman"/>
          <w:color w:val="000000"/>
          <w:sz w:val="23"/>
          <w:szCs w:val="23"/>
          <w:shd w:val="clear" w:color="auto" w:fill="FFFFFF"/>
        </w:rPr>
        <w:t>program support</w:t>
      </w:r>
      <w:r w:rsidRPr="00C17A14">
        <w:rPr>
          <w:rFonts w:ascii="Arial" w:hAnsi="Arial" w:cs="Times New Roman"/>
          <w:color w:val="000000"/>
          <w:sz w:val="23"/>
          <w:szCs w:val="23"/>
          <w:shd w:val="clear" w:color="auto" w:fill="FFFFFF"/>
        </w:rPr>
        <w:t xml:space="preserve"> enterprises, including award-winning farmhouse </w:t>
      </w:r>
      <w:proofErr w:type="spellStart"/>
      <w:r w:rsidRPr="00C17A14">
        <w:rPr>
          <w:rFonts w:ascii="Arial" w:hAnsi="Arial" w:cs="Times New Roman"/>
          <w:color w:val="000000"/>
          <w:sz w:val="23"/>
          <w:szCs w:val="23"/>
          <w:shd w:val="clear" w:color="auto" w:fill="FFFFFF"/>
        </w:rPr>
        <w:t>cheesemaking</w:t>
      </w:r>
      <w:proofErr w:type="spellEnd"/>
      <w:r w:rsidRPr="00C17A14">
        <w:rPr>
          <w:rFonts w:ascii="Arial" w:hAnsi="Arial" w:cs="Times New Roman"/>
          <w:color w:val="000000"/>
          <w:sz w:val="23"/>
          <w:szCs w:val="23"/>
          <w:shd w:val="clear" w:color="auto" w:fill="FFFFFF"/>
        </w:rPr>
        <w:t>, inn, and restaurant. In 2012, the Inn at Shelburne Farms was a Fodor’s “100 B</w:t>
      </w:r>
      <w:r w:rsidR="00D84531">
        <w:rPr>
          <w:rFonts w:ascii="Arial" w:hAnsi="Arial" w:cs="Times New Roman"/>
          <w:color w:val="000000"/>
          <w:sz w:val="23"/>
          <w:szCs w:val="23"/>
          <w:shd w:val="clear" w:color="auto" w:fill="FFFFFF"/>
        </w:rPr>
        <w:t>est Hotel” awardee as a farm-to-</w:t>
      </w:r>
      <w:r w:rsidRPr="00C17A14">
        <w:rPr>
          <w:rFonts w:ascii="Arial" w:hAnsi="Arial" w:cs="Times New Roman"/>
          <w:color w:val="000000"/>
          <w:sz w:val="23"/>
          <w:szCs w:val="23"/>
          <w:shd w:val="clear" w:color="auto" w:fill="FFFFFF"/>
        </w:rPr>
        <w:t xml:space="preserve">inn trendsetter. The Farm is located at 1611 Harbor Road, Shelburne, VT 05482. </w:t>
      </w:r>
    </w:p>
    <w:p w14:paraId="61DBEC46" w14:textId="77777777" w:rsidR="00C17A14" w:rsidRDefault="00C17A14" w:rsidP="00C17A14">
      <w:pPr>
        <w:rPr>
          <w:rFonts w:ascii="Arial" w:hAnsi="Arial" w:cs="Times New Roman"/>
          <w:b/>
          <w:bCs/>
          <w:color w:val="000000"/>
          <w:sz w:val="23"/>
          <w:szCs w:val="23"/>
        </w:rPr>
      </w:pPr>
    </w:p>
    <w:p w14:paraId="4D041FC8" w14:textId="77777777" w:rsidR="00C17A14" w:rsidRPr="00C17A14" w:rsidRDefault="00C17A14" w:rsidP="00C17A14">
      <w:pPr>
        <w:rPr>
          <w:rFonts w:ascii="Times" w:hAnsi="Times" w:cs="Times New Roman"/>
          <w:sz w:val="20"/>
          <w:szCs w:val="20"/>
        </w:rPr>
      </w:pPr>
      <w:r w:rsidRPr="00C17A14">
        <w:rPr>
          <w:rFonts w:ascii="Arial" w:hAnsi="Arial" w:cs="Times New Roman"/>
          <w:b/>
          <w:bCs/>
          <w:color w:val="000000"/>
          <w:sz w:val="23"/>
          <w:szCs w:val="23"/>
        </w:rPr>
        <w:t xml:space="preserve">About </w:t>
      </w:r>
      <w:r w:rsidRPr="00C17A14">
        <w:rPr>
          <w:rFonts w:ascii="Arial" w:hAnsi="Arial" w:cs="Times New Roman"/>
          <w:b/>
          <w:bCs/>
          <w:i/>
          <w:iCs/>
          <w:color w:val="000000"/>
          <w:sz w:val="23"/>
          <w:szCs w:val="23"/>
        </w:rPr>
        <w:t>Yankee Magazine</w:t>
      </w:r>
      <w:r w:rsidRPr="00C17A14">
        <w:rPr>
          <w:rFonts w:ascii="Times" w:eastAsia="Times New Roman" w:hAnsi="Times" w:cs="Times New Roman"/>
          <w:sz w:val="20"/>
          <w:szCs w:val="20"/>
        </w:rPr>
        <w:br/>
      </w:r>
    </w:p>
    <w:p w14:paraId="32441A24" w14:textId="77777777" w:rsidR="00C17A14" w:rsidRDefault="00C17A14" w:rsidP="00C17A14">
      <w:pPr>
        <w:rPr>
          <w:rFonts w:ascii="Arial" w:hAnsi="Arial" w:cs="Times New Roman"/>
          <w:color w:val="000000"/>
          <w:sz w:val="23"/>
          <w:szCs w:val="23"/>
        </w:rPr>
      </w:pPr>
      <w:r w:rsidRPr="00C17A14">
        <w:rPr>
          <w:rFonts w:ascii="Arial" w:hAnsi="Arial" w:cs="Times New Roman"/>
          <w:i/>
          <w:iCs/>
          <w:color w:val="000000"/>
          <w:sz w:val="23"/>
          <w:szCs w:val="23"/>
        </w:rPr>
        <w:t>Yankee Magazine</w:t>
      </w:r>
      <w:r w:rsidRPr="00C17A14">
        <w:rPr>
          <w:rFonts w:ascii="Arial" w:hAnsi="Arial" w:cs="Times New Roman"/>
          <w:color w:val="000000"/>
          <w:sz w:val="23"/>
          <w:szCs w:val="23"/>
        </w:rPr>
        <w:t xml:space="preserve"> (</w:t>
      </w:r>
      <w:hyperlink r:id="rId6" w:history="1">
        <w:r w:rsidRPr="00C17A14">
          <w:rPr>
            <w:rFonts w:ascii="Arial" w:hAnsi="Arial" w:cs="Times New Roman"/>
            <w:color w:val="1155CC"/>
            <w:sz w:val="23"/>
            <w:szCs w:val="23"/>
            <w:u w:val="single"/>
          </w:rPr>
          <w:t>www.yankeemagazine.com</w:t>
        </w:r>
      </w:hyperlink>
      <w:r w:rsidRPr="00C17A14">
        <w:rPr>
          <w:rFonts w:ascii="Arial" w:hAnsi="Arial" w:cs="Times New Roman"/>
          <w:color w:val="000000"/>
          <w:sz w:val="23"/>
          <w:szCs w:val="23"/>
        </w:rPr>
        <w:t xml:space="preserve">) was founded in 1935 and is based in Dublin, New Hampshire. It is the only magazine devoted to New England through its coverage of travel, home, food, and feature stories. For 37 years, </w:t>
      </w:r>
      <w:r w:rsidRPr="00C17A14">
        <w:rPr>
          <w:rFonts w:ascii="Arial" w:hAnsi="Arial" w:cs="Times New Roman"/>
          <w:i/>
          <w:iCs/>
          <w:color w:val="000000"/>
          <w:sz w:val="23"/>
          <w:szCs w:val="23"/>
        </w:rPr>
        <w:t>Yankee Magazine</w:t>
      </w:r>
      <w:r w:rsidRPr="00C17A14">
        <w:rPr>
          <w:rFonts w:ascii="Arial" w:hAnsi="Arial" w:cs="Times New Roman"/>
          <w:color w:val="000000"/>
          <w:sz w:val="23"/>
          <w:szCs w:val="23"/>
        </w:rPr>
        <w:t>’s</w:t>
      </w:r>
      <w:r w:rsidRPr="00C17A14">
        <w:rPr>
          <w:rFonts w:ascii="Arial" w:hAnsi="Arial" w:cs="Times New Roman"/>
          <w:i/>
          <w:iCs/>
          <w:color w:val="000000"/>
          <w:sz w:val="23"/>
          <w:szCs w:val="23"/>
        </w:rPr>
        <w:t xml:space="preserve"> Travel Guide to New England</w:t>
      </w:r>
      <w:r w:rsidRPr="00C17A14">
        <w:rPr>
          <w:rFonts w:ascii="Arial" w:hAnsi="Arial" w:cs="Times New Roman"/>
          <w:color w:val="000000"/>
          <w:sz w:val="23"/>
          <w:szCs w:val="23"/>
        </w:rPr>
        <w:t xml:space="preserve"> has been the most widely distributed and best-selling guide to the six-state region, providing readers with a comprehensive vacation-planning tool and daily reference. With an average circulation of 317,000 and a total audience of 1.7 million readers, </w:t>
      </w:r>
      <w:proofErr w:type="gramStart"/>
      <w:r w:rsidRPr="00C17A14">
        <w:rPr>
          <w:rFonts w:ascii="Arial" w:hAnsi="Arial" w:cs="Times New Roman"/>
          <w:color w:val="000000"/>
          <w:sz w:val="23"/>
          <w:szCs w:val="23"/>
        </w:rPr>
        <w:t>it is published by Yankee Publishing Incorporated (YPI), a family-owned, independent magazine publisher</w:t>
      </w:r>
      <w:proofErr w:type="gramEnd"/>
      <w:r w:rsidRPr="00C17A14">
        <w:rPr>
          <w:rFonts w:ascii="Arial" w:hAnsi="Arial" w:cs="Times New Roman"/>
          <w:color w:val="000000"/>
          <w:sz w:val="23"/>
          <w:szCs w:val="23"/>
        </w:rPr>
        <w:t xml:space="preserve">. YPI also owns the nation’s oldest continuously produced periodical, </w:t>
      </w:r>
      <w:r w:rsidRPr="00C17A14">
        <w:rPr>
          <w:rFonts w:ascii="Arial" w:hAnsi="Arial" w:cs="Times New Roman"/>
          <w:i/>
          <w:iCs/>
          <w:color w:val="000000"/>
          <w:sz w:val="23"/>
          <w:szCs w:val="23"/>
        </w:rPr>
        <w:t xml:space="preserve">The Old Farmer’s Almanac, </w:t>
      </w:r>
      <w:r w:rsidRPr="00C17A14">
        <w:rPr>
          <w:rFonts w:ascii="Arial" w:hAnsi="Arial" w:cs="Times New Roman"/>
          <w:color w:val="000000"/>
          <w:sz w:val="23"/>
          <w:szCs w:val="23"/>
        </w:rPr>
        <w:t>and McLean Communications.</w:t>
      </w:r>
      <w:r w:rsidRPr="00C17A14">
        <w:rPr>
          <w:rFonts w:ascii="Arial" w:hAnsi="Arial" w:cs="Times New Roman"/>
          <w:i/>
          <w:iCs/>
          <w:color w:val="000000"/>
          <w:sz w:val="23"/>
          <w:szCs w:val="23"/>
        </w:rPr>
        <w:t xml:space="preserve"> </w:t>
      </w:r>
      <w:r w:rsidRPr="00C17A14">
        <w:rPr>
          <w:rFonts w:ascii="Arial" w:hAnsi="Arial" w:cs="Times New Roman"/>
          <w:color w:val="000000"/>
          <w:sz w:val="23"/>
          <w:szCs w:val="23"/>
        </w:rPr>
        <w:t> </w:t>
      </w:r>
    </w:p>
    <w:p w14:paraId="79ABB2CA" w14:textId="77777777" w:rsidR="00C17A14" w:rsidRPr="00C17A14" w:rsidRDefault="00C17A14" w:rsidP="00C17A14">
      <w:pPr>
        <w:rPr>
          <w:rFonts w:ascii="Times" w:hAnsi="Times" w:cs="Times New Roman"/>
          <w:sz w:val="20"/>
          <w:szCs w:val="20"/>
        </w:rPr>
      </w:pPr>
    </w:p>
    <w:p w14:paraId="4AF6D5CF" w14:textId="77777777" w:rsidR="00C17A14" w:rsidRPr="00C17A14" w:rsidRDefault="00C17A14" w:rsidP="00C17A14">
      <w:pPr>
        <w:rPr>
          <w:rFonts w:ascii="Times" w:hAnsi="Times" w:cs="Times New Roman"/>
          <w:sz w:val="20"/>
          <w:szCs w:val="20"/>
        </w:rPr>
      </w:pPr>
      <w:r w:rsidRPr="00C17A14">
        <w:rPr>
          <w:rFonts w:ascii="Arial" w:hAnsi="Arial" w:cs="Times New Roman"/>
          <w:i/>
          <w:iCs/>
          <w:color w:val="000000"/>
          <w:sz w:val="23"/>
          <w:szCs w:val="23"/>
        </w:rPr>
        <w:t xml:space="preserve">Contact: Vera Chang, Public Relations and Marketing Director, </w:t>
      </w:r>
      <w:hyperlink r:id="rId7" w:history="1">
        <w:r w:rsidRPr="00C17A14">
          <w:rPr>
            <w:rFonts w:ascii="Arial" w:hAnsi="Arial" w:cs="Times New Roman"/>
            <w:i/>
            <w:iCs/>
            <w:color w:val="1155CC"/>
            <w:sz w:val="23"/>
            <w:szCs w:val="23"/>
            <w:u w:val="single"/>
          </w:rPr>
          <w:t>vchang@shelburnefarms.org</w:t>
        </w:r>
      </w:hyperlink>
      <w:r w:rsidRPr="00C17A14">
        <w:rPr>
          <w:rFonts w:ascii="Arial" w:hAnsi="Arial" w:cs="Times New Roman"/>
          <w:i/>
          <w:iCs/>
          <w:color w:val="000000"/>
          <w:sz w:val="23"/>
          <w:szCs w:val="23"/>
        </w:rPr>
        <w:t>, (917) 846-1865</w:t>
      </w:r>
    </w:p>
    <w:p w14:paraId="7A754BB9" w14:textId="77777777" w:rsidR="00C17A14" w:rsidRPr="00C17A14" w:rsidRDefault="00C17A14" w:rsidP="00C17A14">
      <w:pPr>
        <w:rPr>
          <w:rFonts w:ascii="Times" w:eastAsia="Times New Roman" w:hAnsi="Times" w:cs="Times New Roman"/>
          <w:sz w:val="20"/>
          <w:szCs w:val="20"/>
        </w:rPr>
      </w:pPr>
      <w:r w:rsidRPr="00C17A14">
        <w:rPr>
          <w:rFonts w:ascii="Times" w:eastAsia="Times New Roman" w:hAnsi="Times" w:cs="Times New Roman"/>
          <w:sz w:val="20"/>
          <w:szCs w:val="20"/>
        </w:rPr>
        <w:br/>
      </w:r>
    </w:p>
    <w:p w14:paraId="00E6FD22" w14:textId="77777777" w:rsidR="00392016" w:rsidRDefault="00392016"/>
    <w:sectPr w:rsidR="00392016" w:rsidSect="00392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14"/>
    <w:rsid w:val="00392016"/>
    <w:rsid w:val="00A36218"/>
    <w:rsid w:val="00C17A14"/>
    <w:rsid w:val="00D84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43E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A1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17A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A1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17A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761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elburnefarms.org" TargetMode="External"/><Relationship Id="rId6" Type="http://schemas.openxmlformats.org/officeDocument/2006/relationships/hyperlink" Target="http://www.yankeemagazine.com" TargetMode="External"/><Relationship Id="rId7" Type="http://schemas.openxmlformats.org/officeDocument/2006/relationships/hyperlink" Target="mailto:vchang@shelburnefarm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748</Words>
  <Characters>4267</Characters>
  <Application>Microsoft Macintosh Word</Application>
  <DocSecurity>0</DocSecurity>
  <Lines>35</Lines>
  <Paragraphs>10</Paragraphs>
  <ScaleCrop>false</ScaleCrop>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liang chang</dc:creator>
  <cp:keywords/>
  <dc:description/>
  <cp:lastModifiedBy>vera liang chang</cp:lastModifiedBy>
  <cp:revision>3</cp:revision>
  <dcterms:created xsi:type="dcterms:W3CDTF">2013-05-13T16:15:00Z</dcterms:created>
  <dcterms:modified xsi:type="dcterms:W3CDTF">2013-05-13T16:36:00Z</dcterms:modified>
</cp:coreProperties>
</file>